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E841B" w14:textId="79D4AD4F" w:rsidR="00A5085C" w:rsidRPr="00DC5438" w:rsidRDefault="001B74BE">
      <w:pPr>
        <w:rPr>
          <w:b/>
          <w:bCs/>
          <w:sz w:val="28"/>
          <w:szCs w:val="28"/>
        </w:rPr>
      </w:pPr>
      <w:r w:rsidRPr="00DC5438">
        <w:rPr>
          <w:b/>
          <w:bCs/>
          <w:sz w:val="28"/>
          <w:szCs w:val="28"/>
        </w:rPr>
        <w:t>Resources for Vet</w:t>
      </w:r>
      <w:r w:rsidR="007D1A06" w:rsidRPr="00DC5438">
        <w:rPr>
          <w:b/>
          <w:bCs/>
          <w:sz w:val="28"/>
          <w:szCs w:val="28"/>
        </w:rPr>
        <w:t>erinary Teams and Practice Owners/Managers</w:t>
      </w:r>
      <w:r w:rsidRPr="00DC5438">
        <w:rPr>
          <w:b/>
          <w:bCs/>
          <w:sz w:val="28"/>
          <w:szCs w:val="28"/>
        </w:rPr>
        <w:t xml:space="preserve"> for Disability Awareness </w:t>
      </w:r>
    </w:p>
    <w:p w14:paraId="6A18CBBE" w14:textId="194DE854" w:rsidR="000F7820" w:rsidRDefault="000F7820" w:rsidP="000F7820">
      <w:r>
        <w:t>General Americans with Disabilities Act</w:t>
      </w:r>
      <w:r w:rsidR="00C93890">
        <w:t xml:space="preserve"> information, disability-friendly </w:t>
      </w:r>
      <w:proofErr w:type="gramStart"/>
      <w:r w:rsidR="00C93890">
        <w:t>design</w:t>
      </w:r>
      <w:proofErr w:type="gramEnd"/>
      <w:r w:rsidR="00C93890">
        <w:t xml:space="preserve"> and </w:t>
      </w:r>
      <w:r w:rsidR="003065F7">
        <w:t>customer service</w:t>
      </w:r>
    </w:p>
    <w:p w14:paraId="2D17038D" w14:textId="488D26DD" w:rsidR="000F7820" w:rsidRDefault="005F2540" w:rsidP="000F7820">
      <w:hyperlink r:id="rId4" w:history="1">
        <w:r w:rsidR="000F7820" w:rsidRPr="00296EA0">
          <w:rPr>
            <w:rStyle w:val="Hyperlink"/>
          </w:rPr>
          <w:t>Institute for Human Centered Design</w:t>
        </w:r>
      </w:hyperlink>
    </w:p>
    <w:p w14:paraId="66F010B6" w14:textId="77777777" w:rsidR="000F7820" w:rsidRDefault="005F2540" w:rsidP="000F7820">
      <w:hyperlink r:id="rId5" w:history="1">
        <w:r w:rsidR="000F7820" w:rsidRPr="00276506">
          <w:rPr>
            <w:rStyle w:val="Hyperlink"/>
          </w:rPr>
          <w:t>ADA Checklist for Existing Facilities</w:t>
        </w:r>
      </w:hyperlink>
    </w:p>
    <w:p w14:paraId="22BE03D0" w14:textId="77777777" w:rsidR="000F7820" w:rsidRDefault="005F2540" w:rsidP="000F7820">
      <w:hyperlink r:id="rId6" w:history="1">
        <w:r w:rsidR="000F7820" w:rsidRPr="00B44041">
          <w:rPr>
            <w:rStyle w:val="Hyperlink"/>
          </w:rPr>
          <w:t>An Overview of the Americans with Disabilities Act</w:t>
        </w:r>
      </w:hyperlink>
    </w:p>
    <w:p w14:paraId="6EA51967" w14:textId="77777777" w:rsidR="000F7820" w:rsidRDefault="005F2540" w:rsidP="000F7820">
      <w:hyperlink r:id="rId7" w:history="1">
        <w:r w:rsidR="000F7820" w:rsidRPr="008D0A02">
          <w:rPr>
            <w:rStyle w:val="Hyperlink"/>
          </w:rPr>
          <w:t>ADA National Network Information on Public Accommodations</w:t>
        </w:r>
      </w:hyperlink>
    </w:p>
    <w:p w14:paraId="4ECC7243" w14:textId="77777777" w:rsidR="000F7820" w:rsidRDefault="005F2540" w:rsidP="000F7820">
      <w:hyperlink r:id="rId8" w:history="1">
        <w:r w:rsidR="000F7820" w:rsidRPr="00727177">
          <w:rPr>
            <w:rStyle w:val="Hyperlink"/>
          </w:rPr>
          <w:t>ADA Quick Tips - Customer Service for Front Line Staff</w:t>
        </w:r>
      </w:hyperlink>
    </w:p>
    <w:p w14:paraId="2877A439" w14:textId="10E3E092" w:rsidR="003065F7" w:rsidRDefault="003065F7"/>
    <w:p w14:paraId="112B0DEB" w14:textId="6992DC3A" w:rsidR="003065F7" w:rsidRPr="00DC5438" w:rsidRDefault="003065F7">
      <w:pPr>
        <w:rPr>
          <w:b/>
          <w:bCs/>
        </w:rPr>
      </w:pPr>
      <w:r w:rsidRPr="00DC5438">
        <w:rPr>
          <w:b/>
          <w:bCs/>
          <w:sz w:val="28"/>
          <w:szCs w:val="28"/>
        </w:rPr>
        <w:t>Client-Vet Resources</w:t>
      </w:r>
    </w:p>
    <w:p w14:paraId="19FF6315" w14:textId="0691DB2A" w:rsidR="001B74BE" w:rsidRDefault="000F7820">
      <w:r>
        <w:t xml:space="preserve">DVM360: </w:t>
      </w:r>
      <w:hyperlink r:id="rId9" w:history="1">
        <w:r w:rsidR="001B74BE" w:rsidRPr="001B74BE">
          <w:rPr>
            <w:rStyle w:val="Hyperlink"/>
          </w:rPr>
          <w:t>Building Better Relationships with Clients Who are Disabled</w:t>
        </w:r>
      </w:hyperlink>
    </w:p>
    <w:p w14:paraId="1629F5A3" w14:textId="45A339DC" w:rsidR="001B74BE" w:rsidRDefault="001B74BE">
      <w:r>
        <w:t xml:space="preserve"> American Veterinary Medical Association</w:t>
      </w:r>
      <w:r w:rsidR="000F7820">
        <w:t xml:space="preserve">: </w:t>
      </w:r>
      <w:hyperlink r:id="rId10" w:history="1">
        <w:r w:rsidRPr="001B74BE">
          <w:rPr>
            <w:rStyle w:val="Hyperlink"/>
          </w:rPr>
          <w:t>Handle with care: how veterinary teams can factor in the needs of the elderly, those with disabilities</w:t>
        </w:r>
      </w:hyperlink>
    </w:p>
    <w:p w14:paraId="16B94892" w14:textId="3BD9E8C8" w:rsidR="001B74BE" w:rsidRDefault="001B74BE"/>
    <w:p w14:paraId="68C24457" w14:textId="77777777" w:rsidR="005F2540" w:rsidRDefault="005F2540" w:rsidP="005F2540">
      <w:r>
        <w:t xml:space="preserve">Grigg EK, Hart LA. Enhancing Success of Veterinary Visits for Clients </w:t>
      </w:r>
      <w:proofErr w:type="gramStart"/>
      <w:r>
        <w:t>With</w:t>
      </w:r>
      <w:proofErr w:type="gramEnd"/>
      <w:r>
        <w:t xml:space="preserve"> Disabilities and an Assistance Dog or Companion Animal: A Review. </w:t>
      </w:r>
      <w:r>
        <w:rPr>
          <w:i/>
          <w:iCs/>
        </w:rPr>
        <w:t>Front Vet Sci</w:t>
      </w:r>
      <w:r>
        <w:t xml:space="preserve">. </w:t>
      </w:r>
      <w:proofErr w:type="gramStart"/>
      <w:r>
        <w:t>2019;6:44</w:t>
      </w:r>
      <w:proofErr w:type="gramEnd"/>
      <w:r>
        <w:t>. Published 2019 Feb 25. doi:10.3389/fvets.2019.00044</w:t>
      </w:r>
    </w:p>
    <w:p w14:paraId="7FC4B26B" w14:textId="77777777" w:rsidR="005F2540" w:rsidRDefault="005F2540" w:rsidP="005F2540">
      <w:r>
        <w:t xml:space="preserve">PMID: </w:t>
      </w:r>
      <w:hyperlink r:id="rId11" w:history="1">
        <w:r w:rsidRPr="001B74BE">
          <w:rPr>
            <w:rStyle w:val="Hyperlink"/>
          </w:rPr>
          <w:t>30859106</w:t>
        </w:r>
      </w:hyperlink>
    </w:p>
    <w:p w14:paraId="37FDAA88" w14:textId="77777777" w:rsidR="005F2540" w:rsidRDefault="005F2540" w:rsidP="005F2540">
      <w:r>
        <w:t xml:space="preserve">PMCID: </w:t>
      </w:r>
      <w:hyperlink r:id="rId12" w:history="1">
        <w:r w:rsidRPr="00561E9B">
          <w:rPr>
            <w:rStyle w:val="Hyperlink"/>
          </w:rPr>
          <w:t>PMC6397855</w:t>
        </w:r>
      </w:hyperlink>
    </w:p>
    <w:p w14:paraId="19840065" w14:textId="77777777" w:rsidR="005F2540" w:rsidRDefault="005F2540" w:rsidP="005F2540"/>
    <w:p w14:paraId="780FE620" w14:textId="77777777" w:rsidR="005F2540" w:rsidRDefault="005F2540" w:rsidP="005F2540">
      <w:r>
        <w:t xml:space="preserve">Villalobos AE. Supportive Care for People </w:t>
      </w:r>
      <w:proofErr w:type="gramStart"/>
      <w:r>
        <w:t>With</w:t>
      </w:r>
      <w:proofErr w:type="gramEnd"/>
      <w:r>
        <w:t xml:space="preserve"> Disabilities as Working Partnerships With Their Assistance Dogs Are Ending: A Perspective From Veterinary Oncology. </w:t>
      </w:r>
      <w:r>
        <w:rPr>
          <w:i/>
          <w:iCs/>
        </w:rPr>
        <w:t>Front Vet Sci</w:t>
      </w:r>
      <w:r>
        <w:t xml:space="preserve">. </w:t>
      </w:r>
      <w:proofErr w:type="gramStart"/>
      <w:r>
        <w:t>2019;6:309</w:t>
      </w:r>
      <w:proofErr w:type="gramEnd"/>
      <w:r>
        <w:t>. Published 2019 Sep 25. doi:10.3389/fvets.2019.00309</w:t>
      </w:r>
    </w:p>
    <w:p w14:paraId="14FC45C0" w14:textId="77777777" w:rsidR="005F2540" w:rsidRDefault="005F2540" w:rsidP="005F2540">
      <w:r>
        <w:t xml:space="preserve">PMID: </w:t>
      </w:r>
      <w:hyperlink r:id="rId13" w:history="1">
        <w:r w:rsidRPr="00561E9B">
          <w:rPr>
            <w:rStyle w:val="Hyperlink"/>
          </w:rPr>
          <w:t>31608293</w:t>
        </w:r>
      </w:hyperlink>
    </w:p>
    <w:p w14:paraId="2D0C8E6C" w14:textId="77777777" w:rsidR="005F2540" w:rsidRDefault="005F2540" w:rsidP="005F2540">
      <w:r>
        <w:t xml:space="preserve">PMCID: </w:t>
      </w:r>
      <w:hyperlink r:id="rId14" w:history="1">
        <w:r w:rsidRPr="00561E9B">
          <w:rPr>
            <w:rStyle w:val="Hyperlink"/>
          </w:rPr>
          <w:t>pmc6774041/</w:t>
        </w:r>
      </w:hyperlink>
    </w:p>
    <w:p w14:paraId="31C417FD" w14:textId="4AD9001A" w:rsidR="005F2540" w:rsidRDefault="005F2540"/>
    <w:p w14:paraId="642ACF83" w14:textId="4DC18819" w:rsidR="003065F7" w:rsidRPr="005F2540" w:rsidRDefault="003065F7">
      <w:pPr>
        <w:rPr>
          <w:b/>
          <w:bCs/>
          <w:sz w:val="28"/>
          <w:szCs w:val="28"/>
        </w:rPr>
      </w:pPr>
      <w:r w:rsidRPr="005F2540">
        <w:rPr>
          <w:b/>
          <w:bCs/>
          <w:sz w:val="28"/>
          <w:szCs w:val="28"/>
        </w:rPr>
        <w:t xml:space="preserve">Client </w:t>
      </w:r>
      <w:r w:rsidR="00362167" w:rsidRPr="005F2540">
        <w:rPr>
          <w:b/>
          <w:bCs/>
          <w:sz w:val="28"/>
          <w:szCs w:val="28"/>
        </w:rPr>
        <w:t>Financial Help</w:t>
      </w:r>
    </w:p>
    <w:p w14:paraId="53C8B902" w14:textId="27CADA65" w:rsidR="001B74BE" w:rsidRDefault="001B74BE">
      <w:r>
        <w:t>The Humane Society of the United States</w:t>
      </w:r>
      <w:r w:rsidR="000F7820">
        <w:t xml:space="preserve">: </w:t>
      </w:r>
      <w:hyperlink r:id="rId15" w:history="1">
        <w:r w:rsidRPr="001B74BE">
          <w:rPr>
            <w:rStyle w:val="Hyperlink"/>
          </w:rPr>
          <w:t>Are you having trouble affording your pet?</w:t>
        </w:r>
      </w:hyperlink>
    </w:p>
    <w:p w14:paraId="42EEE714" w14:textId="5C34B029" w:rsidR="001B74BE" w:rsidRDefault="001B74BE"/>
    <w:p w14:paraId="60C8B8A9" w14:textId="77777777" w:rsidR="005F2540" w:rsidRPr="005F2540" w:rsidRDefault="005F2540" w:rsidP="005F2540">
      <w:pPr>
        <w:rPr>
          <w:b/>
          <w:bCs/>
          <w:sz w:val="28"/>
          <w:szCs w:val="28"/>
        </w:rPr>
      </w:pPr>
      <w:r w:rsidRPr="005F2540">
        <w:rPr>
          <w:b/>
          <w:bCs/>
          <w:sz w:val="28"/>
          <w:szCs w:val="28"/>
        </w:rPr>
        <w:lastRenderedPageBreak/>
        <w:t>Employees with Disabilities</w:t>
      </w:r>
    </w:p>
    <w:p w14:paraId="0F6102D7" w14:textId="77777777" w:rsidR="005F2540" w:rsidRDefault="005F2540" w:rsidP="005F2540">
      <w:r>
        <w:t xml:space="preserve">Department of Labor: </w:t>
      </w:r>
      <w:hyperlink r:id="rId16" w:history="1">
        <w:r w:rsidRPr="00824A49">
          <w:rPr>
            <w:rStyle w:val="Hyperlink"/>
          </w:rPr>
          <w:t>Hiring Persons with Disabilities Information</w:t>
        </w:r>
      </w:hyperlink>
    </w:p>
    <w:p w14:paraId="17B6A49C" w14:textId="77777777" w:rsidR="005F2540" w:rsidRPr="009A3018" w:rsidRDefault="005F2540" w:rsidP="005F2540">
      <w:r>
        <w:t xml:space="preserve">Harvard Business Review: </w:t>
      </w:r>
      <w:hyperlink r:id="rId17" w:history="1">
        <w:r w:rsidRPr="00D20D4C">
          <w:rPr>
            <w:rStyle w:val="Hyperlink"/>
          </w:rPr>
          <w:t>The Case for Improving Work for People with Disabilities Goes Way Beyond Compliance</w:t>
        </w:r>
      </w:hyperlink>
    </w:p>
    <w:p w14:paraId="6C5700DB" w14:textId="77777777" w:rsidR="005F2540" w:rsidRDefault="005F2540"/>
    <w:p w14:paraId="5FD05972" w14:textId="26D2D8AA" w:rsidR="00614444" w:rsidRPr="005F2540" w:rsidRDefault="00614444">
      <w:pPr>
        <w:rPr>
          <w:b/>
          <w:bCs/>
          <w:sz w:val="28"/>
          <w:szCs w:val="28"/>
        </w:rPr>
      </w:pPr>
      <w:r w:rsidRPr="005F2540">
        <w:rPr>
          <w:b/>
          <w:bCs/>
          <w:sz w:val="28"/>
          <w:szCs w:val="28"/>
        </w:rPr>
        <w:t>Veterinary Teams Support and Care</w:t>
      </w:r>
    </w:p>
    <w:p w14:paraId="367C09E9" w14:textId="3A161880" w:rsidR="009A3018" w:rsidRDefault="001B74BE">
      <w:r>
        <w:t>Relief Rover</w:t>
      </w:r>
      <w:r w:rsidR="000F7820">
        <w:t xml:space="preserve">: </w:t>
      </w:r>
      <w:hyperlink r:id="rId18" w:history="1">
        <w:r w:rsidRPr="001B74BE">
          <w:rPr>
            <w:rStyle w:val="Hyperlink"/>
          </w:rPr>
          <w:t>Relief Vet 101</w:t>
        </w:r>
      </w:hyperlink>
    </w:p>
    <w:p w14:paraId="7CB6BD30" w14:textId="032EE466" w:rsidR="009A3018" w:rsidRDefault="009A3018">
      <w:r>
        <w:t xml:space="preserve">American Academy of Veterinary Medicine: </w:t>
      </w:r>
      <w:hyperlink r:id="rId19" w:history="1">
        <w:r w:rsidR="004212AA" w:rsidRPr="004212AA">
          <w:rPr>
            <w:rStyle w:val="Hyperlink"/>
          </w:rPr>
          <w:t>Wellbeing for Veterinary Care Professionals</w:t>
        </w:r>
      </w:hyperlink>
    </w:p>
    <w:p w14:paraId="38FCC91D" w14:textId="6032F0D5" w:rsidR="00AA3C21" w:rsidRDefault="00AA3C21">
      <w:r>
        <w:t xml:space="preserve">VIN Foundation: </w:t>
      </w:r>
      <w:hyperlink r:id="rId20" w:history="1">
        <w:r w:rsidRPr="000A5A87">
          <w:rPr>
            <w:rStyle w:val="Hyperlink"/>
          </w:rPr>
          <w:t>Vets4Vets</w:t>
        </w:r>
        <w:r w:rsidR="000A5A87" w:rsidRPr="000A5A87">
          <w:rPr>
            <w:rStyle w:val="Hyperlink"/>
          </w:rPr>
          <w:t xml:space="preserve"> Mental Health Resources</w:t>
        </w:r>
      </w:hyperlink>
    </w:p>
    <w:p w14:paraId="1D4E010F" w14:textId="21EF7DD9" w:rsidR="000A5A87" w:rsidRDefault="000A5A87"/>
    <w:p w14:paraId="7A417CD9" w14:textId="77777777" w:rsidR="008D0A02" w:rsidRDefault="008D0A02"/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E"/>
    <w:rsid w:val="000A5A87"/>
    <w:rsid w:val="000F7820"/>
    <w:rsid w:val="001B74BE"/>
    <w:rsid w:val="00276506"/>
    <w:rsid w:val="00296EA0"/>
    <w:rsid w:val="003065F7"/>
    <w:rsid w:val="00362167"/>
    <w:rsid w:val="00415238"/>
    <w:rsid w:val="004212AA"/>
    <w:rsid w:val="0047462F"/>
    <w:rsid w:val="005315EE"/>
    <w:rsid w:val="00561E9B"/>
    <w:rsid w:val="005F2540"/>
    <w:rsid w:val="00614444"/>
    <w:rsid w:val="00727177"/>
    <w:rsid w:val="00743D5E"/>
    <w:rsid w:val="00796E82"/>
    <w:rsid w:val="007C6136"/>
    <w:rsid w:val="007D1A06"/>
    <w:rsid w:val="00824A49"/>
    <w:rsid w:val="008D0A02"/>
    <w:rsid w:val="009A3018"/>
    <w:rsid w:val="00AA3C21"/>
    <w:rsid w:val="00B44041"/>
    <w:rsid w:val="00BA06F4"/>
    <w:rsid w:val="00BE33F5"/>
    <w:rsid w:val="00C93890"/>
    <w:rsid w:val="00D20D4C"/>
    <w:rsid w:val="00D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335"/>
  <w15:chartTrackingRefBased/>
  <w15:docId w15:val="{AEA24E33-701A-4405-9D92-171DD28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4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ta.org/factsheet/quicktips-customer-service" TargetMode="External"/><Relationship Id="rId13" Type="http://schemas.openxmlformats.org/officeDocument/2006/relationships/hyperlink" Target="https://www.ncbi.nlm.nih.gov/pubmed/31608293" TargetMode="External"/><Relationship Id="rId18" Type="http://schemas.openxmlformats.org/officeDocument/2006/relationships/hyperlink" Target="https://reliefrover.com/relief-veterinarians/relief-vet-101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data.org/topic/public-accommodations-ada-title-iii" TargetMode="External"/><Relationship Id="rId12" Type="http://schemas.openxmlformats.org/officeDocument/2006/relationships/hyperlink" Target="https://www.ncbi.nlm.nih.gov/pmc/articles/PMC6397855/" TargetMode="External"/><Relationship Id="rId17" Type="http://schemas.openxmlformats.org/officeDocument/2006/relationships/hyperlink" Target="https://hbr.org/2017/12/the-case-for-improving-work-for-people-with-disabilities-goes-way-beyond-complian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l.gov/general/topic/disability/hiring" TargetMode="External"/><Relationship Id="rId20" Type="http://schemas.openxmlformats.org/officeDocument/2006/relationships/hyperlink" Target="https://vinfoundation.org/resources/vets4vets-veterinary-mental-health-resour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adata.org/factsheet/ADA-overview" TargetMode="External"/><Relationship Id="rId11" Type="http://schemas.openxmlformats.org/officeDocument/2006/relationships/hyperlink" Target="https://www.ncbi.nlm.nih.gov/pubmed/30859106" TargetMode="External"/><Relationship Id="rId5" Type="http://schemas.openxmlformats.org/officeDocument/2006/relationships/hyperlink" Target="https://adachecklist.org/" TargetMode="External"/><Relationship Id="rId15" Type="http://schemas.openxmlformats.org/officeDocument/2006/relationships/hyperlink" Target="https://www.humanesociety.org/resources/are-you-having-trouble-affording-your-pet" TargetMode="External"/><Relationship Id="rId10" Type="http://schemas.openxmlformats.org/officeDocument/2006/relationships/hyperlink" Target="https://www.avma.org/javma-news/2018-10-01/handle-care" TargetMode="External"/><Relationship Id="rId19" Type="http://schemas.openxmlformats.org/officeDocument/2006/relationships/hyperlink" Target="https://www.avma.org/resources-tools/wellbeing" TargetMode="External"/><Relationship Id="rId4" Type="http://schemas.openxmlformats.org/officeDocument/2006/relationships/hyperlink" Target="https://humancentereddesign.org" TargetMode="External"/><Relationship Id="rId9" Type="http://schemas.openxmlformats.org/officeDocument/2006/relationships/hyperlink" Target="https://www.dvm360.com/view/building-better-relationships-with-clients-who-are-disabled" TargetMode="External"/><Relationship Id="rId14" Type="http://schemas.openxmlformats.org/officeDocument/2006/relationships/hyperlink" Target="http://www.ncbi.nlm.nih.gov/pmc/articles/pmc677404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Tanner,Rebecca J</dc:creator>
  <cp:keywords/>
  <dc:description/>
  <cp:lastModifiedBy>Tanner,Rebecca J</cp:lastModifiedBy>
  <cp:revision>23</cp:revision>
  <dcterms:created xsi:type="dcterms:W3CDTF">2021-02-18T16:16:00Z</dcterms:created>
  <dcterms:modified xsi:type="dcterms:W3CDTF">2021-02-18T17:03:00Z</dcterms:modified>
</cp:coreProperties>
</file>